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pPr>
      <w:r w:rsidDel="00000000" w:rsidR="00000000" w:rsidRPr="00000000">
        <w:rPr>
          <w:rtl w:val="0"/>
        </w:rPr>
        <w:t xml:space="preserve">Good day!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We considered your resume to be very attractive and we thought the vacant position in our company could be interesting for you.</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Our firm specializes in consultation services in the matter of bookkeeping and business administration.</w:t>
      </w:r>
    </w:p>
    <w:p w:rsidR="00000000" w:rsidDel="00000000" w:rsidP="00000000" w:rsidRDefault="00000000" w:rsidRPr="00000000">
      <w:pPr>
        <w:contextualSpacing w:val="0"/>
        <w:rPr/>
      </w:pPr>
      <w:r w:rsidDel="00000000" w:rsidR="00000000" w:rsidRPr="00000000">
        <w:rPr>
          <w:rtl w:val="0"/>
        </w:rPr>
        <w:t xml:space="preserve">We cooperate with different countries and currently we have many clients in the US.</w:t>
      </w:r>
    </w:p>
    <w:p w:rsidR="00000000" w:rsidDel="00000000" w:rsidP="00000000" w:rsidRDefault="00000000" w:rsidRPr="00000000">
      <w:pPr>
        <w:contextualSpacing w:val="0"/>
        <w:rPr/>
      </w:pPr>
      <w:r w:rsidDel="00000000" w:rsidR="00000000" w:rsidRPr="00000000">
        <w:rPr>
          <w:rtl w:val="0"/>
        </w:rPr>
        <w:t xml:space="preserve">Due to this fact, we need to increase the number of our destination representatives' regular staff.</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You will be responsible for shipping goods from multiple shops through our company to different places.</w:t>
      </w:r>
    </w:p>
    <w:p w:rsidR="00000000" w:rsidDel="00000000" w:rsidP="00000000" w:rsidRDefault="00000000" w:rsidRPr="00000000">
      <w:pPr>
        <w:contextualSpacing w:val="0"/>
        <w:rPr/>
      </w:pPr>
      <w:r w:rsidDel="00000000" w:rsidR="00000000" w:rsidRPr="00000000">
        <w:rPr>
          <w:rtl w:val="0"/>
        </w:rPr>
        <w:t xml:space="preserve">Part-time and full-time employment are both currently important.</w:t>
      </w:r>
    </w:p>
    <w:p w:rsidR="00000000" w:rsidDel="00000000" w:rsidP="00000000" w:rsidRDefault="00000000" w:rsidRPr="00000000">
      <w:pPr>
        <w:contextualSpacing w:val="0"/>
        <w:rPr/>
      </w:pPr>
      <w:r w:rsidDel="00000000" w:rsidR="00000000" w:rsidRPr="00000000">
        <w:rPr>
          <w:rtl w:val="0"/>
        </w:rPr>
        <w:t xml:space="preserve">We offer a flat wage from $1000 up to $3,500 per month.</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If you are interested in our offer, mail to us your answer on krispin@lookingworks.com and we will send you an extensive information as soon as possible.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Attention! Accept applications only on this and next week.</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Respectively submitted</w:t>
      </w:r>
    </w:p>
    <w:p w:rsidR="00000000" w:rsidDel="00000000" w:rsidP="00000000" w:rsidRDefault="00000000" w:rsidRPr="00000000">
      <w:pPr>
        <w:contextualSpacing w:val="0"/>
        <w:rPr/>
      </w:pPr>
      <w:r w:rsidDel="00000000" w:rsidR="00000000" w:rsidRPr="00000000">
        <w:rPr>
          <w:rtl w:val="0"/>
        </w:rPr>
        <w:t xml:space="preserve">Personnel department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bookmarkStart w:colFirst="0" w:colLast="0" w:name="_gjdgxs" w:id="0"/>
      <w:bookmarkEnd w:id="0"/>
      <w:r w:rsidDel="00000000" w:rsidR="00000000" w:rsidRPr="00000000">
        <w:rPr>
          <w:rtl w:val="0"/>
        </w:rPr>
        <w:t xml:space="preserve">Dear Beneficiary</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I KNOW THIS LETTER WILL COME TO YOU AS A SURPRISE.</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On behalf of the Trustees and Executor of the estate of Late Engr. Reinhard Hermann, I once again try to notify you as my earlier letter to you returned undelivered. I hereby attempt to reach you again by this same email address on the WILL.</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I wish to notify you that Late Engr. R. Hermann made you a Beneficiary to his WILL. He left the sum of Ten Million Five Hundred Thousand United States Dollars ($10,500.000.00 USD) to you in the codicil and last testament to his WILL. This may sound strange and unbelievable to you, but it is real and true. Being a widely traveled man, he must have been in contact with you in the past or simply you were recommended to him by one of his numerous Friends abroad who wished you good.</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Engr. R. Hermann until his death was a member of the Helicopter Society and the Institute of Electrical &amp; Electronic Engineers. He had a very good heart and was a philanthropist. His great philanthropy earned him numerous awards during his life time. I.e. UNO, WHO, &amp; UNESCO.</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Late Engr. R. Hermann died on the 13th day of December, 2009. At the age of 80 years, and his WILL is now ready for execution. According to him this money is to support your humanitarian activities and to help the poor and the needy in your society.</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Please if I reach you this time as I am hoping, Endeavour to get back to me as soon as possible to enable me conclude my job. I hope to hear from you in no distant time through the email address below. Email: service.law@lawyer.com</w:t>
      </w:r>
    </w:p>
    <w:p w:rsidR="00000000" w:rsidDel="00000000" w:rsidP="00000000" w:rsidRDefault="00000000" w:rsidRPr="00000000">
      <w:pPr>
        <w:contextualSpacing w:val="0"/>
        <w:rPr/>
      </w:pPr>
      <w:r w:rsidDel="00000000" w:rsidR="00000000" w:rsidRPr="00000000">
        <w:rPr>
          <w:rtl w:val="0"/>
        </w:rPr>
        <w:t xml:space="preserve">Sincerely yours,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Attention;Beneficiary,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BRITISH High Commission in Nigeria, Benin Republic, Ghana and Bokinafaso received a report of scam against you and other British/US citizens and Etc.whom the country of Nigeria/Benin,Bokinafaso And Ghana have compensated you due to meeting held with Four countries Government and the world high commissions against fraud activities by the Four country Citizens.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Your name was among those that scammed as listed by the West Africa Financial Intelligent Unit (WAFIU). Compensation has been issued out in Certified ATM MASTER CARD worth of $700,000.00 USD to all the affected victims and has been already in distribution to all the bearers. Your ATM CARD was among those that were reported undelivered as at Monday and we wish to advise you to see to  the instructions of the Committee to make sure you receive your ATM CARD immediately for your dispatch.</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We advise that you do the needful to make sure the WAFIU dispatches your compensation before Saturday. You are assured of the safety of your ATM CARD and availability and be advised that you should stop further contacts with all the fake people and fake security companies, scammers Bank who is collaboration scammed you.</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So you are advice to contact the lawyer in charges of this ATM MASTER CARD and his name is Barrister Roger Carrot and make sure you contact him immediately for more details before this week end.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Name: Barrister Roger Carrot.</w:t>
      </w:r>
    </w:p>
    <w:p w:rsidR="00000000" w:rsidDel="00000000" w:rsidP="00000000" w:rsidRDefault="00000000" w:rsidRPr="00000000">
      <w:pPr>
        <w:contextualSpacing w:val="0"/>
        <w:rPr/>
      </w:pPr>
      <w:r w:rsidDel="00000000" w:rsidR="00000000" w:rsidRPr="00000000">
        <w:rPr>
          <w:rtl w:val="0"/>
        </w:rPr>
        <w:t xml:space="preserve">Contact E-mail Address (roger.carrot@yahoo.com)</w:t>
      </w:r>
    </w:p>
    <w:p w:rsidR="00000000" w:rsidDel="00000000" w:rsidP="00000000" w:rsidRDefault="00000000" w:rsidRPr="00000000">
      <w:pPr>
        <w:contextualSpacing w:val="0"/>
        <w:rPr/>
      </w:pPr>
      <w:r w:rsidDel="00000000" w:rsidR="00000000" w:rsidRPr="00000000">
        <w:rPr>
          <w:rtl w:val="0"/>
        </w:rPr>
        <w:t xml:space="preserve">CHAMBER NUMBER.2103VC.</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Contact him with your full delivery information regarding of the ATM CARD to be delivered to you by the Post/Mail service and also any beneficiary will be responsible for Post/Mail fees so as to avoid any  scam and the fees is just only $83.00usd and you will receive your ATM CARD from British High Commission because as soon as you contact the lawyer in charges of your ATM CARD he will alert the united state bureau and in conjunction with your state police for the ATM CARD to be Posted/Mailed to you without any restriction and problem when the ATM CARD get to you in your location area.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WAFIU further told us that the use of Nigeria post office and the Benin was abolished due to interception activities noticed in the above mentioned post services in Benin, Nigeria and Ghana and thereby have made a concrete arrangement with the Post Office Benin Republic for a safe delivery to your door-step once the beneficiary meets up the demand of the conveyance.  Here is the information where to send the post charges of US$83.00 usd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We are here to fight and against crimes and fraudulent acts.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Yours in Service,</w:t>
      </w:r>
    </w:p>
    <w:p w:rsidR="00000000" w:rsidDel="00000000" w:rsidP="00000000" w:rsidRDefault="00000000" w:rsidRPr="00000000">
      <w:pPr>
        <w:contextualSpacing w:val="0"/>
        <w:rPr/>
      </w:pPr>
      <w:r w:rsidDel="00000000" w:rsidR="00000000" w:rsidRPr="00000000">
        <w:rPr>
          <w:rtl w:val="0"/>
        </w:rPr>
        <w:t xml:space="preserve">PROFESSOR NGANA JACOB,</w:t>
      </w:r>
    </w:p>
    <w:p w:rsidR="00000000" w:rsidDel="00000000" w:rsidP="00000000" w:rsidRDefault="00000000" w:rsidRPr="00000000">
      <w:pPr>
        <w:contextualSpacing w:val="0"/>
        <w:rPr/>
      </w:pPr>
      <w:r w:rsidDel="00000000" w:rsidR="00000000" w:rsidRPr="00000000">
        <w:rPr>
          <w:rtl w:val="0"/>
        </w:rPr>
        <w:t xml:space="preserve">CONSULT DEPARTMENT OF BRITISH HIGH COMMISSIONS.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en-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